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4417" w14:textId="77777777" w:rsidR="004F1E66" w:rsidRPr="006C3EAD" w:rsidRDefault="004F1E66" w:rsidP="004F1E66">
      <w:pPr>
        <w:rPr>
          <w:rFonts w:ascii="Arial" w:hAnsi="Arial" w:cs="Arial"/>
        </w:rPr>
      </w:pPr>
    </w:p>
    <w:p w14:paraId="7F2606A3" w14:textId="77777777" w:rsidR="004F1E66" w:rsidRPr="006C3EAD" w:rsidRDefault="004F1E66" w:rsidP="004F1E66">
      <w:pPr>
        <w:rPr>
          <w:rFonts w:ascii="Arial" w:hAnsi="Arial" w:cs="Arial"/>
        </w:rPr>
      </w:pPr>
    </w:p>
    <w:p w14:paraId="70D984B6" w14:textId="2B961307" w:rsidR="0007389A" w:rsidRPr="009A4ABA" w:rsidRDefault="007C700C" w:rsidP="004F1E66">
      <w:pPr>
        <w:rPr>
          <w:rFonts w:ascii="Arial" w:hAnsi="Arial" w:cs="Arial"/>
          <w:b/>
          <w:bCs/>
        </w:rPr>
      </w:pPr>
      <w:r w:rsidRPr="009A4ABA">
        <w:rPr>
          <w:rFonts w:ascii="Arial" w:hAnsi="Arial" w:cs="Arial"/>
          <w:b/>
          <w:bCs/>
        </w:rPr>
        <w:t>Clinical Rank</w:t>
      </w:r>
    </w:p>
    <w:p w14:paraId="3BE30492" w14:textId="77777777" w:rsidR="006C3EAD" w:rsidRPr="006C3EAD" w:rsidRDefault="006C3EAD" w:rsidP="004F1E66">
      <w:pPr>
        <w:rPr>
          <w:rFonts w:ascii="Arial" w:hAnsi="Arial" w:cs="Arial"/>
        </w:rPr>
      </w:pPr>
    </w:p>
    <w:p w14:paraId="0490F0AA" w14:textId="539B972B" w:rsidR="006F395A" w:rsidRDefault="006C3EAD" w:rsidP="006C3EAD">
      <w:pPr>
        <w:spacing w:before="120" w:after="120"/>
        <w:rPr>
          <w:rFonts w:ascii="Arial" w:hAnsi="Arial" w:cs="Arial"/>
        </w:rPr>
      </w:pPr>
      <w:r w:rsidRPr="007C700C">
        <w:rPr>
          <w:rFonts w:ascii="Arial" w:hAnsi="Arial" w:cs="Arial"/>
          <w:b/>
          <w:bCs/>
        </w:rPr>
        <w:t>By April 15</w:t>
      </w:r>
      <w:r w:rsidRPr="006C3EAD">
        <w:rPr>
          <w:rFonts w:ascii="Arial" w:hAnsi="Arial" w:cs="Arial"/>
        </w:rPr>
        <w:t>, faculty members will notify the Promotion and Tenure committee chair in writing</w:t>
      </w:r>
      <w:r w:rsidR="000349CC">
        <w:rPr>
          <w:rFonts w:ascii="Arial" w:hAnsi="Arial" w:cs="Arial"/>
        </w:rPr>
        <w:t xml:space="preserve"> (via this form) of their </w:t>
      </w:r>
      <w:r w:rsidRPr="006C3EAD">
        <w:rPr>
          <w:rFonts w:ascii="Arial" w:hAnsi="Arial" w:cs="Arial"/>
        </w:rPr>
        <w:t>intent to apply for promotion</w:t>
      </w:r>
      <w:r w:rsidR="006F395A">
        <w:rPr>
          <w:rFonts w:ascii="Arial" w:hAnsi="Arial" w:cs="Arial"/>
        </w:rPr>
        <w:t>.</w:t>
      </w:r>
    </w:p>
    <w:p w14:paraId="02395E94" w14:textId="5D1BA53B" w:rsidR="006F395A" w:rsidRDefault="006F395A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Include</w:t>
      </w:r>
      <w:r w:rsidR="006C3EAD" w:rsidRPr="006C3EAD">
        <w:rPr>
          <w:rFonts w:ascii="Arial" w:hAnsi="Arial" w:cs="Arial"/>
        </w:rPr>
        <w:t xml:space="preserve"> your areas of accomplishment by level in the year prior to when action regarding promotion will be deliberated. </w:t>
      </w:r>
      <w:r w:rsidR="00BC28B1" w:rsidRPr="00BC28B1">
        <w:rPr>
          <w:rFonts w:ascii="Arial" w:hAnsi="Arial" w:cs="Arial"/>
        </w:rPr>
        <w:t>Th</w:t>
      </w:r>
      <w:r w:rsidR="008975E1" w:rsidRPr="00BC28B1">
        <w:rPr>
          <w:rFonts w:ascii="Arial" w:hAnsi="Arial" w:cs="Arial"/>
        </w:rPr>
        <w:t xml:space="preserve">is should have been discussed with </w:t>
      </w:r>
      <w:r w:rsidR="00BC28B1">
        <w:rPr>
          <w:rFonts w:ascii="Arial" w:hAnsi="Arial" w:cs="Arial"/>
        </w:rPr>
        <w:t xml:space="preserve">your </w:t>
      </w:r>
      <w:r w:rsidR="008975E1" w:rsidRPr="00BC28B1">
        <w:rPr>
          <w:rFonts w:ascii="Arial" w:hAnsi="Arial" w:cs="Arial"/>
        </w:rPr>
        <w:t>supervisor and acknowledged on th</w:t>
      </w:r>
      <w:r w:rsidR="00BC28B1">
        <w:rPr>
          <w:rFonts w:ascii="Arial" w:hAnsi="Arial" w:cs="Arial"/>
        </w:rPr>
        <w:t>is</w:t>
      </w:r>
      <w:r w:rsidR="008975E1" w:rsidRPr="00BC28B1">
        <w:rPr>
          <w:rFonts w:ascii="Arial" w:hAnsi="Arial" w:cs="Arial"/>
        </w:rPr>
        <w:t xml:space="preserve"> form prior to submission.</w:t>
      </w:r>
      <w:r w:rsidR="00BC28B1">
        <w:rPr>
          <w:rFonts w:ascii="Arial" w:hAnsi="Arial" w:cs="Arial"/>
        </w:rPr>
        <w:t xml:space="preserve"> </w:t>
      </w:r>
    </w:p>
    <w:p w14:paraId="452FD31D" w14:textId="77777777" w:rsidR="000E2987" w:rsidRDefault="000E2987" w:rsidP="006C3EAD">
      <w:pPr>
        <w:spacing w:before="120" w:after="120"/>
        <w:rPr>
          <w:rFonts w:ascii="Arial" w:hAnsi="Arial" w:cs="Arial"/>
        </w:rPr>
      </w:pPr>
    </w:p>
    <w:p w14:paraId="1A3D21B7" w14:textId="5301AC3C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BC28B1">
        <w:rPr>
          <w:rFonts w:ascii="Arial" w:hAnsi="Arial" w:cs="Arial"/>
        </w:rPr>
        <w:t>Please specify:</w:t>
      </w:r>
    </w:p>
    <w:p w14:paraId="1DC2AC93" w14:textId="478334F4" w:rsidR="00FC5656" w:rsidRDefault="00FC5656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Your name: ____________________________________</w:t>
      </w:r>
    </w:p>
    <w:p w14:paraId="23307F99" w14:textId="105EC0AF" w:rsidR="00FC5656" w:rsidRDefault="00FC5656" w:rsidP="006C3EA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Current rank: ___________________________________</w:t>
      </w:r>
    </w:p>
    <w:p w14:paraId="3643262C" w14:textId="6F976320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>Rank you are seeking ____________________________</w:t>
      </w:r>
    </w:p>
    <w:p w14:paraId="6B0CFA41" w14:textId="77777777" w:rsidR="004B0B4C" w:rsidRDefault="004B0B4C" w:rsidP="006C3EAD">
      <w:pPr>
        <w:spacing w:before="120" w:after="120"/>
        <w:rPr>
          <w:rFonts w:ascii="Arial" w:hAnsi="Arial" w:cs="Arial"/>
        </w:rPr>
      </w:pPr>
    </w:p>
    <w:p w14:paraId="491C44C5" w14:textId="366F6F6E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Please specify the two primary areas of accomplishments </w:t>
      </w:r>
      <w:r w:rsidR="006F395A">
        <w:rPr>
          <w:rFonts w:ascii="Arial" w:hAnsi="Arial" w:cs="Arial"/>
        </w:rPr>
        <w:t xml:space="preserve">for which </w:t>
      </w:r>
      <w:r w:rsidRPr="006C3EAD">
        <w:rPr>
          <w:rFonts w:ascii="Arial" w:hAnsi="Arial" w:cs="Arial"/>
        </w:rPr>
        <w:t>you are seeking promotion</w:t>
      </w:r>
      <w:r w:rsidR="004B0B4C">
        <w:rPr>
          <w:rFonts w:ascii="Arial" w:hAnsi="Arial" w:cs="Arial"/>
        </w:rPr>
        <w:t xml:space="preserve"> (choose one)</w:t>
      </w:r>
      <w:r w:rsidRPr="006C3EAD">
        <w:rPr>
          <w:rFonts w:ascii="Arial" w:hAnsi="Arial" w:cs="Arial"/>
        </w:rPr>
        <w:t>:</w:t>
      </w:r>
    </w:p>
    <w:p w14:paraId="5C870ACA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Teaching and Scholarly Activity </w:t>
      </w:r>
    </w:p>
    <w:p w14:paraId="43B5BD53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Scholarly Activity and Professional Service </w:t>
      </w:r>
    </w:p>
    <w:p w14:paraId="2E2D001B" w14:textId="77777777" w:rsidR="006C3EAD" w:rsidRPr="006C3EAD" w:rsidRDefault="006C3EAD" w:rsidP="006C3EAD">
      <w:pPr>
        <w:spacing w:before="120" w:after="120"/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    Teaching and Professional Service </w:t>
      </w:r>
    </w:p>
    <w:p w14:paraId="655D944D" w14:textId="77777777" w:rsidR="006C3EAD" w:rsidRDefault="006C3EAD" w:rsidP="006C3EAD">
      <w:pPr>
        <w:spacing w:before="120" w:after="120"/>
        <w:rPr>
          <w:rFonts w:ascii="Arial" w:hAnsi="Arial" w:cs="Arial"/>
        </w:rPr>
      </w:pPr>
    </w:p>
    <w:p w14:paraId="4B693E0B" w14:textId="633C4BBC" w:rsidR="006C3EAD" w:rsidRPr="006C3EAD" w:rsidRDefault="006C3EAD" w:rsidP="006C3EAD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I have discussed this with my </w:t>
      </w:r>
      <w:r w:rsidR="006F395A">
        <w:rPr>
          <w:rFonts w:ascii="Arial" w:hAnsi="Arial" w:cs="Arial"/>
        </w:rPr>
        <w:t>division assistant dean</w:t>
      </w:r>
      <w:r w:rsidRPr="006C3EAD">
        <w:rPr>
          <w:rFonts w:ascii="Arial" w:hAnsi="Arial" w:cs="Arial"/>
        </w:rPr>
        <w:t xml:space="preserve">/supervisor     </w:t>
      </w:r>
    </w:p>
    <w:p w14:paraId="7B8BD3BC" w14:textId="77777777" w:rsidR="006C3EAD" w:rsidRPr="006C3EAD" w:rsidRDefault="006C3EAD" w:rsidP="006C3EAD">
      <w:pPr>
        <w:rPr>
          <w:rFonts w:ascii="Arial" w:hAnsi="Arial" w:cs="Arial"/>
        </w:rPr>
      </w:pPr>
    </w:p>
    <w:p w14:paraId="1F7E1BA4" w14:textId="5BABAFA6" w:rsidR="006C3EAD" w:rsidRPr="006C3EAD" w:rsidRDefault="006C3EAD" w:rsidP="006C3EAD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__________________________   Signature of </w:t>
      </w:r>
      <w:r w:rsidR="006F395A">
        <w:rPr>
          <w:rFonts w:ascii="Arial" w:hAnsi="Arial" w:cs="Arial"/>
        </w:rPr>
        <w:t xml:space="preserve">Division </w:t>
      </w:r>
      <w:r w:rsidR="00BC28B1">
        <w:rPr>
          <w:rFonts w:ascii="Arial" w:hAnsi="Arial" w:cs="Arial"/>
        </w:rPr>
        <w:t>Assistant Dean</w:t>
      </w:r>
      <w:r w:rsidRPr="006C3EAD">
        <w:rPr>
          <w:rFonts w:ascii="Arial" w:hAnsi="Arial" w:cs="Arial"/>
        </w:rPr>
        <w:t>/</w:t>
      </w:r>
      <w:r w:rsidR="003048B6">
        <w:rPr>
          <w:rFonts w:ascii="Arial" w:hAnsi="Arial" w:cs="Arial"/>
        </w:rPr>
        <w:t>S</w:t>
      </w:r>
      <w:r w:rsidRPr="006C3EAD">
        <w:rPr>
          <w:rFonts w:ascii="Arial" w:hAnsi="Arial" w:cs="Arial"/>
        </w:rPr>
        <w:t xml:space="preserve">upervisor </w:t>
      </w:r>
    </w:p>
    <w:p w14:paraId="17C8FAA0" w14:textId="77777777" w:rsidR="006C3EAD" w:rsidRPr="006C3EAD" w:rsidRDefault="006C3EAD" w:rsidP="006C3EAD">
      <w:pPr>
        <w:rPr>
          <w:rFonts w:ascii="Arial" w:hAnsi="Arial" w:cs="Arial"/>
        </w:rPr>
      </w:pPr>
    </w:p>
    <w:p w14:paraId="1D72F507" w14:textId="7BF826F9" w:rsidR="0086279A" w:rsidRPr="0057205C" w:rsidRDefault="006C3EAD" w:rsidP="0057205C">
      <w:pPr>
        <w:rPr>
          <w:rFonts w:ascii="Arial" w:hAnsi="Arial" w:cs="Arial"/>
        </w:rPr>
      </w:pPr>
      <w:r w:rsidRPr="006C3EAD">
        <w:rPr>
          <w:rFonts w:ascii="Arial" w:hAnsi="Arial" w:cs="Arial"/>
        </w:rPr>
        <w:t xml:space="preserve">__________________________   Date </w:t>
      </w:r>
    </w:p>
    <w:sectPr w:rsidR="0086279A" w:rsidRPr="0057205C" w:rsidSect="00F74954">
      <w:headerReference w:type="first" r:id="rId7"/>
      <w:footerReference w:type="first" r:id="rId8"/>
      <w:pgSz w:w="12240" w:h="15840" w:code="1"/>
      <w:pgMar w:top="720" w:right="1080" w:bottom="720" w:left="1080" w:header="720" w:footer="720" w:gutter="0"/>
      <w:cols w:space="720"/>
      <w:titlePg/>
      <w:docGrid w:linePitch="326"/>
      <w:sectPrChange w:id="0" w:author="Turner, Lori A" w:date="2025-04-04T12:40:00Z" w16du:dateUtc="2025-04-04T17:40:00Z">
        <w:sectPr w:rsidR="0086279A" w:rsidRPr="0057205C" w:rsidSect="00F74954">
          <w:pgSz w:code="0"/>
          <w:pgMar w:top="1080" w:right="1440" w:bottom="720" w:left="1440" w:header="1440" w:footer="1440" w:gutter="0"/>
          <w:titlePg w:val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49B8B" w14:textId="77777777" w:rsidR="00BD7F49" w:rsidRDefault="00BD7F49" w:rsidP="003273E5">
      <w:r>
        <w:separator/>
      </w:r>
    </w:p>
  </w:endnote>
  <w:endnote w:type="continuationSeparator" w:id="0">
    <w:p w14:paraId="6355D6D1" w14:textId="77777777" w:rsidR="00BD7F49" w:rsidRDefault="00BD7F49" w:rsidP="0032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E8BF" w14:textId="26E3B48F" w:rsidR="003273E5" w:rsidRDefault="003273E5" w:rsidP="0057205C">
    <w:pPr>
      <w:pStyle w:val="Footer"/>
      <w:jc w:val="center"/>
    </w:pPr>
    <w:r>
      <w:rPr>
        <w:rFonts w:ascii="Arial" w:hAnsi="Arial" w:cs="Arial"/>
        <w:sz w:val="20"/>
        <w:szCs w:val="20"/>
      </w:rPr>
      <w:t>985330 Nebraska Medical Center / Omaha, NE  68198-5330 / FAX:  402-559-4303 / www.unmc.edu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5E667" w14:textId="77777777" w:rsidR="00BD7F49" w:rsidRDefault="00BD7F49" w:rsidP="003273E5">
      <w:r>
        <w:separator/>
      </w:r>
    </w:p>
  </w:footnote>
  <w:footnote w:type="continuationSeparator" w:id="0">
    <w:p w14:paraId="07D61632" w14:textId="77777777" w:rsidR="00BD7F49" w:rsidRDefault="00BD7F49" w:rsidP="0032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7ADAF" w14:textId="77777777" w:rsidR="00A500EB" w:rsidRPr="006C3EAD" w:rsidRDefault="00A500EB" w:rsidP="00A500EB">
    <w:pPr>
      <w:rPr>
        <w:rFonts w:ascii="Arial" w:hAnsi="Arial" w:cs="Arial"/>
      </w:rPr>
    </w:pPr>
    <w:r w:rsidRPr="006C3EA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5EF220E" wp14:editId="71FA6353">
          <wp:simplePos x="0" y="0"/>
          <wp:positionH relativeFrom="column">
            <wp:posOffset>-35142</wp:posOffset>
          </wp:positionH>
          <wp:positionV relativeFrom="paragraph">
            <wp:posOffset>233</wp:posOffset>
          </wp:positionV>
          <wp:extent cx="1633220" cy="723265"/>
          <wp:effectExtent l="19050" t="0" r="5080" b="0"/>
          <wp:wrapTight wrapText="bothSides">
            <wp:wrapPolygon edited="0">
              <wp:start x="-252" y="0"/>
              <wp:lineTo x="-252" y="21050"/>
              <wp:lineTo x="21667" y="21050"/>
              <wp:lineTo x="21667" y="0"/>
              <wp:lineTo x="-252" y="0"/>
            </wp:wrapPolygon>
          </wp:wrapTight>
          <wp:docPr id="4" name="Picture 4" descr="UNmed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medcent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BBF0E81" w14:textId="77777777" w:rsidR="00A500EB" w:rsidRPr="006C3EAD" w:rsidRDefault="00A500EB" w:rsidP="00A500EB">
    <w:pPr>
      <w:rPr>
        <w:rFonts w:ascii="Arial" w:hAnsi="Arial" w:cs="Arial"/>
      </w:rPr>
    </w:pPr>
  </w:p>
  <w:p w14:paraId="1B9C557D" w14:textId="77777777" w:rsidR="00A500EB" w:rsidRPr="006C3EAD" w:rsidRDefault="00A500EB" w:rsidP="00A500EB">
    <w:pPr>
      <w:rPr>
        <w:rFonts w:ascii="Arial" w:hAnsi="Arial" w:cs="Arial"/>
      </w:rPr>
    </w:pPr>
  </w:p>
  <w:p w14:paraId="5788622B" w14:textId="77777777" w:rsidR="00A500EB" w:rsidRPr="006C3EAD" w:rsidRDefault="00A500EB" w:rsidP="00A500EB">
    <w:pPr>
      <w:rPr>
        <w:rFonts w:ascii="Arial" w:hAnsi="Arial" w:cs="Arial"/>
      </w:rPr>
    </w:pPr>
  </w:p>
  <w:p w14:paraId="262AE995" w14:textId="77777777" w:rsidR="00A500EB" w:rsidRPr="006C3EAD" w:rsidRDefault="00A500EB" w:rsidP="00A500EB">
    <w:pPr>
      <w:jc w:val="right"/>
      <w:rPr>
        <w:rFonts w:ascii="Arial" w:hAnsi="Arial" w:cs="Arial"/>
      </w:rPr>
    </w:pPr>
    <w:r w:rsidRPr="006C3EA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C16B41" wp14:editId="703C5914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6858000" cy="0"/>
              <wp:effectExtent l="5715" t="9525" r="13335" b="9525"/>
              <wp:wrapNone/>
              <wp:docPr id="1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592BFA" id="Line 2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9.45pt" to="538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"/>
          </w:pict>
        </mc:Fallback>
      </mc:AlternateContent>
    </w:r>
  </w:p>
  <w:p w14:paraId="574FCA6D" w14:textId="77777777" w:rsidR="00A500EB" w:rsidRPr="006C3EAD" w:rsidRDefault="00A500EB" w:rsidP="00A500EB">
    <w:pPr>
      <w:jc w:val="right"/>
      <w:rPr>
        <w:rFonts w:ascii="Arial" w:hAnsi="Arial" w:cs="Arial"/>
      </w:rPr>
    </w:pPr>
    <w:r w:rsidRPr="006C3EAD">
      <w:rPr>
        <w:rFonts w:ascii="Arial" w:hAnsi="Arial" w:cs="Arial"/>
      </w:rPr>
      <w:t>NEBRASKA S HEALTH SCIENCE CENTER                                                                                                                                   COLLEGE OF NURSING</w:t>
    </w:r>
  </w:p>
  <w:p w14:paraId="5D09BB89" w14:textId="0C89947A" w:rsidR="00A500EB" w:rsidRPr="00A500EB" w:rsidRDefault="00A500EB" w:rsidP="00A500EB">
    <w:pPr>
      <w:rPr>
        <w:rFonts w:ascii="Arial" w:hAnsi="Arial" w:cs="Arial"/>
      </w:rPr>
    </w:pPr>
    <w:r w:rsidRPr="006C3EAD">
      <w:rPr>
        <w:rFonts w:ascii="Arial" w:hAnsi="Arial" w:cs="Arial"/>
      </w:rPr>
      <w:t>A Partner with Nebraska Health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F4234A"/>
    <w:multiLevelType w:val="hybridMultilevel"/>
    <w:tmpl w:val="F6C0AA6E"/>
    <w:lvl w:ilvl="0" w:tplc="B748DFCC">
      <w:numFmt w:val="bullet"/>
      <w:lvlText w:val="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0F4A02EE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C38665D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en-US"/>
      </w:rPr>
    </w:lvl>
    <w:lvl w:ilvl="3" w:tplc="56EC02BA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en-US"/>
      </w:rPr>
    </w:lvl>
    <w:lvl w:ilvl="4" w:tplc="DC2AC7BC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en-US"/>
      </w:rPr>
    </w:lvl>
    <w:lvl w:ilvl="5" w:tplc="F74A7F6A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en-US"/>
      </w:rPr>
    </w:lvl>
    <w:lvl w:ilvl="6" w:tplc="98A096A2"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en-US"/>
      </w:rPr>
    </w:lvl>
    <w:lvl w:ilvl="7" w:tplc="63F2BAF2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8" w:tplc="82D21FC0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en-US"/>
      </w:rPr>
    </w:lvl>
  </w:abstractNum>
  <w:num w:numId="1" w16cid:durableId="108071240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urner, Lori A">
    <w15:presenceInfo w15:providerId="AD" w15:userId="S::loturner@unmc.edu::b88cd08f-f64c-4251-aa0e-1eb45297de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9A"/>
    <w:rsid w:val="000349CC"/>
    <w:rsid w:val="0004617A"/>
    <w:rsid w:val="0007389A"/>
    <w:rsid w:val="00094041"/>
    <w:rsid w:val="00094925"/>
    <w:rsid w:val="000A4857"/>
    <w:rsid w:val="000E0EF4"/>
    <w:rsid w:val="000E2987"/>
    <w:rsid w:val="00151005"/>
    <w:rsid w:val="00162F3D"/>
    <w:rsid w:val="001B69B5"/>
    <w:rsid w:val="001D5AE4"/>
    <w:rsid w:val="00265868"/>
    <w:rsid w:val="00291B55"/>
    <w:rsid w:val="003048B6"/>
    <w:rsid w:val="003273E5"/>
    <w:rsid w:val="003325A1"/>
    <w:rsid w:val="003444B1"/>
    <w:rsid w:val="0037146D"/>
    <w:rsid w:val="0044529E"/>
    <w:rsid w:val="004B0B4C"/>
    <w:rsid w:val="004F1E66"/>
    <w:rsid w:val="00526296"/>
    <w:rsid w:val="00533BEC"/>
    <w:rsid w:val="0057205C"/>
    <w:rsid w:val="005740C8"/>
    <w:rsid w:val="0059525E"/>
    <w:rsid w:val="00597963"/>
    <w:rsid w:val="005D2D21"/>
    <w:rsid w:val="005F183D"/>
    <w:rsid w:val="005F4FC9"/>
    <w:rsid w:val="00617D01"/>
    <w:rsid w:val="00686A2B"/>
    <w:rsid w:val="0069136B"/>
    <w:rsid w:val="006A37E1"/>
    <w:rsid w:val="006C3EAD"/>
    <w:rsid w:val="006D61AE"/>
    <w:rsid w:val="006F03D2"/>
    <w:rsid w:val="006F395A"/>
    <w:rsid w:val="00701A6B"/>
    <w:rsid w:val="00706708"/>
    <w:rsid w:val="00716A79"/>
    <w:rsid w:val="00725DC5"/>
    <w:rsid w:val="007356A8"/>
    <w:rsid w:val="00736226"/>
    <w:rsid w:val="0075386F"/>
    <w:rsid w:val="00757035"/>
    <w:rsid w:val="00764A38"/>
    <w:rsid w:val="007A0F56"/>
    <w:rsid w:val="007A5F83"/>
    <w:rsid w:val="007A6891"/>
    <w:rsid w:val="007C700C"/>
    <w:rsid w:val="007D186B"/>
    <w:rsid w:val="0086279A"/>
    <w:rsid w:val="00884030"/>
    <w:rsid w:val="008975E1"/>
    <w:rsid w:val="008A35FA"/>
    <w:rsid w:val="008E08C7"/>
    <w:rsid w:val="00920B18"/>
    <w:rsid w:val="00954CF3"/>
    <w:rsid w:val="00964B31"/>
    <w:rsid w:val="00970D2B"/>
    <w:rsid w:val="009A3812"/>
    <w:rsid w:val="009A4ABA"/>
    <w:rsid w:val="009C480E"/>
    <w:rsid w:val="009F4B03"/>
    <w:rsid w:val="00A14718"/>
    <w:rsid w:val="00A500EB"/>
    <w:rsid w:val="00AA047F"/>
    <w:rsid w:val="00AB6B7E"/>
    <w:rsid w:val="00AC1B20"/>
    <w:rsid w:val="00AC2355"/>
    <w:rsid w:val="00AD534A"/>
    <w:rsid w:val="00AD63AD"/>
    <w:rsid w:val="00B00C2D"/>
    <w:rsid w:val="00B03592"/>
    <w:rsid w:val="00B06C01"/>
    <w:rsid w:val="00B40D13"/>
    <w:rsid w:val="00B4257A"/>
    <w:rsid w:val="00B9084F"/>
    <w:rsid w:val="00BC28B1"/>
    <w:rsid w:val="00BD2F84"/>
    <w:rsid w:val="00BD7F49"/>
    <w:rsid w:val="00C23A0F"/>
    <w:rsid w:val="00C3117E"/>
    <w:rsid w:val="00C4070C"/>
    <w:rsid w:val="00C84609"/>
    <w:rsid w:val="00CA4A01"/>
    <w:rsid w:val="00CC7D7A"/>
    <w:rsid w:val="00D04EEB"/>
    <w:rsid w:val="00D24B63"/>
    <w:rsid w:val="00D25035"/>
    <w:rsid w:val="00D61234"/>
    <w:rsid w:val="00DB7522"/>
    <w:rsid w:val="00E12A07"/>
    <w:rsid w:val="00E24F8E"/>
    <w:rsid w:val="00E348E7"/>
    <w:rsid w:val="00E359D1"/>
    <w:rsid w:val="00EB357E"/>
    <w:rsid w:val="00EB6C6C"/>
    <w:rsid w:val="00EE0E2C"/>
    <w:rsid w:val="00EF0F04"/>
    <w:rsid w:val="00F03E7E"/>
    <w:rsid w:val="00F17738"/>
    <w:rsid w:val="00F456A1"/>
    <w:rsid w:val="00F74954"/>
    <w:rsid w:val="00F82839"/>
    <w:rsid w:val="00FA6C71"/>
    <w:rsid w:val="00FA6EF4"/>
    <w:rsid w:val="00FC5656"/>
    <w:rsid w:val="00FE678D"/>
    <w:rsid w:val="00FE6C7B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EEA2A"/>
  <w15:docId w15:val="{DF0B95F3-EB13-4F2C-8263-AEAF2FD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84F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4B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9C480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C480E"/>
    <w:rPr>
      <w:b/>
      <w:sz w:val="32"/>
    </w:rPr>
  </w:style>
  <w:style w:type="character" w:styleId="Hyperlink">
    <w:name w:val="Hyperlink"/>
    <w:basedOn w:val="DefaultParagraphFont"/>
    <w:rsid w:val="009C480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44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444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701A6B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01A6B"/>
    <w:rPr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701A6B"/>
    <w:pPr>
      <w:widowControl w:val="0"/>
      <w:autoSpaceDE w:val="0"/>
      <w:autoSpaceDN w:val="0"/>
      <w:ind w:left="840" w:hanging="36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D04EEB"/>
    <w:pPr>
      <w:widowControl w:val="0"/>
      <w:autoSpaceDE w:val="0"/>
      <w:autoSpaceDN w:val="0"/>
      <w:ind w:left="45"/>
    </w:pPr>
    <w:rPr>
      <w:rFonts w:ascii="Arial" w:eastAsia="Arial" w:hAnsi="Arial" w:cs="Arial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764A3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A37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395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6F39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F39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395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F39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39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3E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2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3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 Medical Center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Flearl</dc:creator>
  <cp:lastModifiedBy>Turner, Lori A</cp:lastModifiedBy>
  <cp:revision>10</cp:revision>
  <cp:lastPrinted>2009-09-09T14:53:00Z</cp:lastPrinted>
  <dcterms:created xsi:type="dcterms:W3CDTF">2025-04-03T22:49:00Z</dcterms:created>
  <dcterms:modified xsi:type="dcterms:W3CDTF">2025-04-04T17:46:00Z</dcterms:modified>
</cp:coreProperties>
</file>